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0ABCE091" w:rsidR="003029B8" w:rsidRDefault="003029B8" w:rsidP="007B6B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9110C3" w:rsidRPr="009110C3">
        <w:rPr>
          <w:rFonts w:ascii="Times New Roman" w:hAnsi="Times New Roman" w:cs="Times New Roman"/>
          <w:b/>
          <w:sz w:val="24"/>
          <w:szCs w:val="24"/>
        </w:rPr>
        <w:t xml:space="preserve">ISO </w:t>
      </w:r>
      <w:r w:rsidR="00404841">
        <w:rPr>
          <w:rFonts w:ascii="Times New Roman" w:hAnsi="Times New Roman" w:cs="Times New Roman"/>
          <w:b/>
          <w:sz w:val="24"/>
          <w:szCs w:val="24"/>
        </w:rPr>
        <w:t>23958-1</w:t>
      </w:r>
      <w:r w:rsidR="00C619A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404841" w:rsidRPr="00404841">
        <w:rPr>
          <w:rFonts w:ascii="Times New Roman" w:hAnsi="Times New Roman" w:cs="Times New Roman"/>
          <w:b/>
          <w:sz w:val="24"/>
          <w:szCs w:val="24"/>
        </w:rPr>
        <w:t>Традиционная китайская медицина. Одноразовые кожные иглы. Часть 1. Постукивающие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D02452" w:rsidRDefault="003029B8" w:rsidP="00D0245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37C4D9BA" w14:textId="15946D46" w:rsidR="009462A3" w:rsidRPr="009462A3" w:rsidRDefault="009462A3" w:rsidP="009462A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462A3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обеспечения реализации Указа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462A3">
        <w:rPr>
          <w:rFonts w:ascii="Times New Roman" w:hAnsi="Times New Roman" w:cs="Times New Roman"/>
          <w:sz w:val="24"/>
          <w:szCs w:val="24"/>
          <w:lang w:eastAsia="zh-CN"/>
        </w:rPr>
        <w:t>Президента Республики Казахстан от 19 декабря 2014 года № 980 «О подписании Соглашения 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462A3">
        <w:rPr>
          <w:rFonts w:ascii="Times New Roman" w:hAnsi="Times New Roman" w:cs="Times New Roman"/>
          <w:sz w:val="24"/>
          <w:szCs w:val="24"/>
          <w:lang w:eastAsia="zh-CN"/>
        </w:rPr>
        <w:t>единых принципах и правилах обращения медицинских изделий (изделий медицинского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462A3">
        <w:rPr>
          <w:rFonts w:ascii="Times New Roman" w:hAnsi="Times New Roman" w:cs="Times New Roman"/>
          <w:sz w:val="24"/>
          <w:szCs w:val="24"/>
          <w:lang w:eastAsia="zh-CN"/>
        </w:rPr>
        <w:t>назначения и медицинской техники) в рамках Евразийского экономического союза».</w:t>
      </w:r>
    </w:p>
    <w:p w14:paraId="2417C5E4" w14:textId="2D034863" w:rsidR="009462A3" w:rsidRDefault="009462A3" w:rsidP="009462A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462A3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развития медицинской отрасли и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462A3">
        <w:rPr>
          <w:rFonts w:ascii="Times New Roman" w:hAnsi="Times New Roman" w:cs="Times New Roman"/>
          <w:sz w:val="24"/>
          <w:szCs w:val="24"/>
          <w:lang w:eastAsia="zh-CN"/>
        </w:rPr>
        <w:t xml:space="preserve">проведения контроля качества </w:t>
      </w:r>
      <w:proofErr w:type="spellStart"/>
      <w:r w:rsidRPr="009462A3">
        <w:rPr>
          <w:rFonts w:ascii="Times New Roman" w:hAnsi="Times New Roman" w:cs="Times New Roman"/>
          <w:sz w:val="24"/>
          <w:szCs w:val="24"/>
          <w:lang w:eastAsia="zh-CN"/>
        </w:rPr>
        <w:t>однарозовых</w:t>
      </w:r>
      <w:proofErr w:type="spellEnd"/>
      <w:r w:rsidRPr="009462A3">
        <w:rPr>
          <w:rFonts w:ascii="Times New Roman" w:hAnsi="Times New Roman" w:cs="Times New Roman"/>
          <w:sz w:val="24"/>
          <w:szCs w:val="24"/>
          <w:lang w:eastAsia="zh-CN"/>
        </w:rPr>
        <w:t xml:space="preserve"> кожных игл китайской </w:t>
      </w:r>
      <w:proofErr w:type="spellStart"/>
      <w:r w:rsidRPr="009462A3">
        <w:rPr>
          <w:rFonts w:ascii="Times New Roman" w:hAnsi="Times New Roman" w:cs="Times New Roman"/>
          <w:sz w:val="24"/>
          <w:szCs w:val="24"/>
          <w:lang w:eastAsia="zh-CN"/>
        </w:rPr>
        <w:t>медицны</w:t>
      </w:r>
      <w:proofErr w:type="spellEnd"/>
      <w:r w:rsidRPr="009462A3">
        <w:rPr>
          <w:rFonts w:ascii="Times New Roman" w:hAnsi="Times New Roman" w:cs="Times New Roman"/>
          <w:sz w:val="24"/>
          <w:szCs w:val="24"/>
          <w:lang w:eastAsia="zh-CN"/>
        </w:rPr>
        <w:t xml:space="preserve"> в здравоохранении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462A3">
        <w:rPr>
          <w:rFonts w:ascii="Times New Roman" w:hAnsi="Times New Roman" w:cs="Times New Roman"/>
          <w:sz w:val="24"/>
          <w:szCs w:val="24"/>
          <w:lang w:eastAsia="zh-CN"/>
        </w:rPr>
        <w:t>Республики Казахстан. Для надлежащего качества необходима разработка данного документа по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462A3">
        <w:rPr>
          <w:rFonts w:ascii="Times New Roman" w:hAnsi="Times New Roman" w:cs="Times New Roman"/>
          <w:sz w:val="24"/>
          <w:szCs w:val="24"/>
          <w:lang w:eastAsia="zh-CN"/>
        </w:rPr>
        <w:t>стандартизации.</w:t>
      </w:r>
      <w:r w:rsidRPr="00CD0EAE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34B87E27" w14:textId="77777777" w:rsidR="009462A3" w:rsidRPr="009462A3" w:rsidRDefault="009462A3" w:rsidP="009462A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proofErr w:type="spellStart"/>
      <w:r w:rsidRPr="009462A3">
        <w:rPr>
          <w:rFonts w:ascii="Times New Roman" w:hAnsi="Times New Roman" w:cs="Times New Roman"/>
          <w:sz w:val="24"/>
          <w:szCs w:val="24"/>
          <w:lang w:eastAsia="zh-CN"/>
        </w:rPr>
        <w:t>Дермальная</w:t>
      </w:r>
      <w:proofErr w:type="spellEnd"/>
      <w:r w:rsidRPr="009462A3">
        <w:rPr>
          <w:rFonts w:ascii="Times New Roman" w:hAnsi="Times New Roman" w:cs="Times New Roman"/>
          <w:sz w:val="24"/>
          <w:szCs w:val="24"/>
          <w:lang w:eastAsia="zh-CN"/>
        </w:rPr>
        <w:t xml:space="preserve"> игла – это устройство традиционной китайской медицины для стимуляции акупунктурных точек, меридианов или кожи путем постукивания или прокатывания. Она состоит из нескольких игл, которые эффективно стимулируют большую область кожи. Сила стимуляции </w:t>
      </w:r>
      <w:proofErr w:type="spellStart"/>
      <w:r w:rsidRPr="009462A3">
        <w:rPr>
          <w:rFonts w:ascii="Times New Roman" w:hAnsi="Times New Roman" w:cs="Times New Roman"/>
          <w:sz w:val="24"/>
          <w:szCs w:val="24"/>
          <w:lang w:eastAsia="zh-CN"/>
        </w:rPr>
        <w:t>дермальными</w:t>
      </w:r>
      <w:proofErr w:type="spellEnd"/>
      <w:r w:rsidRPr="009462A3">
        <w:rPr>
          <w:rFonts w:ascii="Times New Roman" w:hAnsi="Times New Roman" w:cs="Times New Roman"/>
          <w:sz w:val="24"/>
          <w:szCs w:val="24"/>
          <w:lang w:eastAsia="zh-CN"/>
        </w:rPr>
        <w:t xml:space="preserve"> иглами зависит от плотности игл, остроты их концов и длины корпуса, а также от много другого.</w:t>
      </w:r>
    </w:p>
    <w:p w14:paraId="24CC7B61" w14:textId="77777777" w:rsidR="009462A3" w:rsidRPr="009462A3" w:rsidRDefault="009462A3" w:rsidP="009462A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proofErr w:type="spellStart"/>
      <w:r w:rsidRPr="009462A3">
        <w:rPr>
          <w:rFonts w:ascii="Times New Roman" w:hAnsi="Times New Roman" w:cs="Times New Roman"/>
          <w:sz w:val="24"/>
          <w:szCs w:val="24"/>
          <w:lang w:eastAsia="zh-CN"/>
        </w:rPr>
        <w:t>Дермальные</w:t>
      </w:r>
      <w:proofErr w:type="spellEnd"/>
      <w:r w:rsidRPr="009462A3">
        <w:rPr>
          <w:rFonts w:ascii="Times New Roman" w:hAnsi="Times New Roman" w:cs="Times New Roman"/>
          <w:sz w:val="24"/>
          <w:szCs w:val="24"/>
          <w:lang w:eastAsia="zh-CN"/>
        </w:rPr>
        <w:t xml:space="preserve"> иглы широко используются в Восточной и Юго-Восточной Азии, Америках, Европе и Океании.</w:t>
      </w:r>
    </w:p>
    <w:p w14:paraId="53A61094" w14:textId="77777777" w:rsidR="009462A3" w:rsidRPr="009462A3" w:rsidRDefault="009462A3" w:rsidP="009462A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462A3">
        <w:rPr>
          <w:rFonts w:ascii="Times New Roman" w:hAnsi="Times New Roman" w:cs="Times New Roman"/>
          <w:sz w:val="24"/>
          <w:szCs w:val="24"/>
          <w:lang w:eastAsia="zh-CN"/>
        </w:rPr>
        <w:t xml:space="preserve">В зависимости от различных режимов эксплуатации </w:t>
      </w:r>
      <w:proofErr w:type="spellStart"/>
      <w:r w:rsidRPr="009462A3">
        <w:rPr>
          <w:rFonts w:ascii="Times New Roman" w:hAnsi="Times New Roman" w:cs="Times New Roman"/>
          <w:sz w:val="24"/>
          <w:szCs w:val="24"/>
          <w:lang w:eastAsia="zh-CN"/>
        </w:rPr>
        <w:t>дермальные</w:t>
      </w:r>
      <w:proofErr w:type="spellEnd"/>
      <w:r w:rsidRPr="009462A3">
        <w:rPr>
          <w:rFonts w:ascii="Times New Roman" w:hAnsi="Times New Roman" w:cs="Times New Roman"/>
          <w:sz w:val="24"/>
          <w:szCs w:val="24"/>
          <w:lang w:eastAsia="zh-CN"/>
        </w:rPr>
        <w:t xml:space="preserve"> иглы одноразового использования могут быть разделены на два типа: постукивающего типа и роликового типа.</w:t>
      </w:r>
    </w:p>
    <w:p w14:paraId="77D941AA" w14:textId="77777777" w:rsidR="009462A3" w:rsidRPr="009462A3" w:rsidRDefault="009462A3" w:rsidP="009462A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462A3">
        <w:rPr>
          <w:rFonts w:ascii="Times New Roman" w:hAnsi="Times New Roman" w:cs="Times New Roman"/>
          <w:sz w:val="24"/>
          <w:szCs w:val="24"/>
          <w:lang w:eastAsia="zh-CN"/>
        </w:rPr>
        <w:t xml:space="preserve">Настоящий стандарт касается </w:t>
      </w:r>
      <w:proofErr w:type="spellStart"/>
      <w:r w:rsidRPr="009462A3">
        <w:rPr>
          <w:rFonts w:ascii="Times New Roman" w:hAnsi="Times New Roman" w:cs="Times New Roman"/>
          <w:sz w:val="24"/>
          <w:szCs w:val="24"/>
          <w:lang w:eastAsia="zh-CN"/>
        </w:rPr>
        <w:t>дермальных</w:t>
      </w:r>
      <w:proofErr w:type="spellEnd"/>
      <w:r w:rsidRPr="009462A3">
        <w:rPr>
          <w:rFonts w:ascii="Times New Roman" w:hAnsi="Times New Roman" w:cs="Times New Roman"/>
          <w:sz w:val="24"/>
          <w:szCs w:val="24"/>
          <w:lang w:eastAsia="zh-CN"/>
        </w:rPr>
        <w:t xml:space="preserve"> игл постукивающего типа одноразового использования, в то время как ISO 23958-2 рассматривает </w:t>
      </w:r>
      <w:proofErr w:type="spellStart"/>
      <w:r w:rsidRPr="009462A3">
        <w:rPr>
          <w:rFonts w:ascii="Times New Roman" w:hAnsi="Times New Roman" w:cs="Times New Roman"/>
          <w:sz w:val="24"/>
          <w:szCs w:val="24"/>
          <w:lang w:eastAsia="zh-CN"/>
        </w:rPr>
        <w:t>дермальные</w:t>
      </w:r>
      <w:proofErr w:type="spellEnd"/>
      <w:r w:rsidRPr="009462A3">
        <w:rPr>
          <w:rFonts w:ascii="Times New Roman" w:hAnsi="Times New Roman" w:cs="Times New Roman"/>
          <w:sz w:val="24"/>
          <w:szCs w:val="24"/>
          <w:lang w:eastAsia="zh-CN"/>
        </w:rPr>
        <w:t xml:space="preserve"> иглы роликового типа.</w:t>
      </w:r>
    </w:p>
    <w:p w14:paraId="22B8A1C5" w14:textId="7C12C9EB" w:rsidR="00FA2282" w:rsidRPr="00D42394" w:rsidRDefault="00FA2282" w:rsidP="009462A3">
      <w:pPr>
        <w:snapToGrid w:val="0"/>
        <w:ind w:firstLine="567"/>
        <w:rPr>
          <w:rFonts w:ascii="Times New Roman" w:hAnsi="Times New Roman" w:cs="Times New Roman"/>
          <w:sz w:val="24"/>
          <w:szCs w:val="24"/>
          <w:lang w:eastAsia="zh-CN"/>
        </w:rPr>
      </w:pPr>
      <w:r w:rsidRPr="00D42394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ОЮЛ «Ассоциация</w:t>
      </w:r>
      <w:r w:rsidR="005B7B96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производителей медицинских изделий».</w:t>
      </w:r>
    </w:p>
    <w:p w14:paraId="35059080" w14:textId="77777777"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2594AEAB" w14:textId="77777777" w:rsidR="00CD0EAE" w:rsidRPr="00132982" w:rsidRDefault="00CD0EAE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5683233B" w14:textId="706AAC5C" w:rsidR="00404841" w:rsidRPr="00404841" w:rsidRDefault="00404841" w:rsidP="00404841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4841">
        <w:rPr>
          <w:rFonts w:ascii="Times New Roman" w:hAnsi="Times New Roman" w:cs="Times New Roman"/>
          <w:sz w:val="24"/>
          <w:szCs w:val="24"/>
          <w:lang w:eastAsia="zh-CN"/>
        </w:rPr>
        <w:t>Объектом стандартизации явля</w:t>
      </w:r>
      <w:r>
        <w:rPr>
          <w:rFonts w:ascii="Times New Roman" w:hAnsi="Times New Roman" w:cs="Times New Roman"/>
          <w:sz w:val="24"/>
          <w:szCs w:val="24"/>
          <w:lang w:eastAsia="zh-CN"/>
        </w:rPr>
        <w:t>ю</w:t>
      </w:r>
      <w:r w:rsidRPr="00404841">
        <w:rPr>
          <w:rFonts w:ascii="Times New Roman" w:hAnsi="Times New Roman" w:cs="Times New Roman"/>
          <w:sz w:val="24"/>
          <w:szCs w:val="24"/>
          <w:lang w:eastAsia="zh-CN"/>
        </w:rPr>
        <w:t>тся одноразовы</w:t>
      </w:r>
      <w:r>
        <w:rPr>
          <w:rFonts w:ascii="Times New Roman" w:hAnsi="Times New Roman" w:cs="Times New Roman"/>
          <w:sz w:val="24"/>
          <w:szCs w:val="24"/>
          <w:lang w:eastAsia="zh-CN"/>
        </w:rPr>
        <w:t>е</w:t>
      </w:r>
      <w:r w:rsidRPr="00404841">
        <w:rPr>
          <w:rFonts w:ascii="Times New Roman" w:hAnsi="Times New Roman" w:cs="Times New Roman"/>
          <w:sz w:val="24"/>
          <w:szCs w:val="24"/>
          <w:lang w:eastAsia="zh-CN"/>
        </w:rPr>
        <w:t xml:space="preserve"> кожны</w:t>
      </w:r>
      <w:r>
        <w:rPr>
          <w:rFonts w:ascii="Times New Roman" w:hAnsi="Times New Roman" w:cs="Times New Roman"/>
          <w:sz w:val="24"/>
          <w:szCs w:val="24"/>
          <w:lang w:eastAsia="zh-CN"/>
        </w:rPr>
        <w:t>е</w:t>
      </w:r>
      <w:r w:rsidRPr="00404841">
        <w:rPr>
          <w:rFonts w:ascii="Times New Roman" w:hAnsi="Times New Roman" w:cs="Times New Roman"/>
          <w:sz w:val="24"/>
          <w:szCs w:val="24"/>
          <w:lang w:eastAsia="zh-CN"/>
        </w:rPr>
        <w:t xml:space="preserve"> игл</w:t>
      </w:r>
      <w:r>
        <w:rPr>
          <w:rFonts w:ascii="Times New Roman" w:hAnsi="Times New Roman" w:cs="Times New Roman"/>
          <w:sz w:val="24"/>
          <w:szCs w:val="24"/>
          <w:lang w:eastAsia="zh-CN"/>
        </w:rPr>
        <w:t>ы</w:t>
      </w:r>
      <w:r w:rsidRPr="00404841">
        <w:rPr>
          <w:rFonts w:ascii="Times New Roman" w:hAnsi="Times New Roman" w:cs="Times New Roman"/>
          <w:sz w:val="24"/>
          <w:szCs w:val="24"/>
          <w:lang w:eastAsia="zh-CN"/>
        </w:rPr>
        <w:t xml:space="preserve"> китайской медиц</w:t>
      </w:r>
      <w:r>
        <w:rPr>
          <w:rFonts w:ascii="Times New Roman" w:hAnsi="Times New Roman" w:cs="Times New Roman"/>
          <w:sz w:val="24"/>
          <w:szCs w:val="24"/>
          <w:lang w:eastAsia="zh-CN"/>
        </w:rPr>
        <w:t>и</w:t>
      </w:r>
      <w:r w:rsidRPr="00404841">
        <w:rPr>
          <w:rFonts w:ascii="Times New Roman" w:hAnsi="Times New Roman" w:cs="Times New Roman"/>
          <w:sz w:val="24"/>
          <w:szCs w:val="24"/>
          <w:lang w:eastAsia="zh-CN"/>
        </w:rPr>
        <w:t>ны.</w:t>
      </w:r>
    </w:p>
    <w:p w14:paraId="7FEB82B8" w14:textId="77777777" w:rsidR="00404841" w:rsidRPr="00404841" w:rsidRDefault="00404841" w:rsidP="00404841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4841">
        <w:rPr>
          <w:rFonts w:ascii="Times New Roman" w:hAnsi="Times New Roman" w:cs="Times New Roman"/>
          <w:sz w:val="24"/>
          <w:szCs w:val="24"/>
          <w:lang w:eastAsia="zh-CN"/>
        </w:rPr>
        <w:t>Характеристики объекта</w:t>
      </w:r>
    </w:p>
    <w:p w14:paraId="25F04D82" w14:textId="75C68F8B" w:rsidR="00CD0EAE" w:rsidRPr="00404841" w:rsidRDefault="00404841" w:rsidP="00404841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Настоящий</w:t>
      </w:r>
      <w:r w:rsidRPr="00404841">
        <w:rPr>
          <w:rFonts w:ascii="Times New Roman" w:hAnsi="Times New Roman" w:cs="Times New Roman"/>
          <w:sz w:val="24"/>
          <w:szCs w:val="24"/>
          <w:lang w:eastAsia="zh-CN"/>
        </w:rPr>
        <w:t xml:space="preserve"> стандарт устанавливает особые требования к базовой безопасности и основным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404841">
        <w:rPr>
          <w:rFonts w:ascii="Times New Roman" w:hAnsi="Times New Roman" w:cs="Times New Roman"/>
          <w:sz w:val="24"/>
          <w:szCs w:val="24"/>
          <w:lang w:eastAsia="zh-CN"/>
        </w:rPr>
        <w:t>характеристикам однократных кожных игл для постукивания. Это относится к кожным иглам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404841">
        <w:rPr>
          <w:rFonts w:ascii="Times New Roman" w:hAnsi="Times New Roman" w:cs="Times New Roman"/>
          <w:sz w:val="24"/>
          <w:szCs w:val="24"/>
          <w:lang w:eastAsia="zh-CN"/>
        </w:rPr>
        <w:t>постукивающего типа, которые способны проникать в кожу. Он определяет структуру и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404841">
        <w:rPr>
          <w:rFonts w:ascii="Times New Roman" w:hAnsi="Times New Roman" w:cs="Times New Roman"/>
          <w:sz w:val="24"/>
          <w:szCs w:val="24"/>
          <w:lang w:eastAsia="zh-CN"/>
        </w:rPr>
        <w:t>размеры, материалы и эксплуатационные требования к внешнему виду и чистоте, коррозионной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404841">
        <w:rPr>
          <w:rFonts w:ascii="Times New Roman" w:hAnsi="Times New Roman" w:cs="Times New Roman"/>
          <w:sz w:val="24"/>
          <w:szCs w:val="24"/>
          <w:lang w:eastAsia="zh-CN"/>
        </w:rPr>
        <w:t xml:space="preserve">стойкости, стерильности, упаковке и идентификации, транспортировке и хранению </w:t>
      </w:r>
      <w:proofErr w:type="spellStart"/>
      <w:r w:rsidRPr="00404841">
        <w:rPr>
          <w:rFonts w:ascii="Times New Roman" w:hAnsi="Times New Roman" w:cs="Times New Roman"/>
          <w:sz w:val="24"/>
          <w:szCs w:val="24"/>
          <w:lang w:eastAsia="zh-CN"/>
        </w:rPr>
        <w:t>дермальных</w:t>
      </w:r>
      <w:proofErr w:type="spellEnd"/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404841">
        <w:rPr>
          <w:rFonts w:ascii="Times New Roman" w:hAnsi="Times New Roman" w:cs="Times New Roman"/>
          <w:sz w:val="24"/>
          <w:szCs w:val="24"/>
          <w:lang w:eastAsia="zh-CN"/>
        </w:rPr>
        <w:t>игл для постукивания.</w:t>
      </w:r>
    </w:p>
    <w:p w14:paraId="61E62283" w14:textId="0475DA06" w:rsidR="00404841" w:rsidRDefault="00404841" w:rsidP="00404841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3839D6E5" w14:textId="1DF5EA4E" w:rsidR="009462A3" w:rsidRDefault="009462A3" w:rsidP="00404841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7E2A8760" w14:textId="77777777" w:rsidR="009462A3" w:rsidRPr="004F2DD9" w:rsidRDefault="009462A3" w:rsidP="00404841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A6C11E4" w14:textId="561A1BD1" w:rsidR="00D44AC5" w:rsidRPr="00D44AC5" w:rsidRDefault="00D44AC5" w:rsidP="004F2DD9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lastRenderedPageBreak/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310A48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15863D19" w14:textId="6024777E" w:rsidR="00404841" w:rsidRPr="00404841" w:rsidRDefault="00404841" w:rsidP="00A51AF2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404841">
        <w:rPr>
          <w:rStyle w:val="FontStyle33"/>
          <w:rFonts w:ascii="Times New Roman" w:hAnsi="Times New Roman"/>
          <w:bCs/>
          <w:sz w:val="24"/>
          <w:szCs w:val="24"/>
        </w:rPr>
        <w:t>СТ РК ISO 10993-1–2021</w:t>
      </w:r>
      <w:r>
        <w:rPr>
          <w:rStyle w:val="FontStyle33"/>
          <w:rFonts w:ascii="Times New Roman" w:hAnsi="Times New Roman"/>
          <w:bCs/>
          <w:sz w:val="24"/>
          <w:szCs w:val="24"/>
        </w:rPr>
        <w:t xml:space="preserve"> </w:t>
      </w:r>
      <w:r w:rsidRPr="00404841">
        <w:rPr>
          <w:rStyle w:val="FontStyle33"/>
          <w:rFonts w:ascii="Times New Roman" w:hAnsi="Times New Roman"/>
          <w:bCs/>
          <w:sz w:val="24"/>
          <w:szCs w:val="24"/>
        </w:rPr>
        <w:t>Изделия медицинские. Оценка биологического действия медицинских изделий – Часть 1: Оценка и исследования в процессе менеджмента риска</w:t>
      </w:r>
    </w:p>
    <w:p w14:paraId="3F3C2D1B" w14:textId="27E56906" w:rsidR="00404841" w:rsidRPr="00935123" w:rsidRDefault="00404841" w:rsidP="00935123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404841">
        <w:rPr>
          <w:rStyle w:val="FontStyle33"/>
          <w:rFonts w:ascii="Times New Roman" w:hAnsi="Times New Roman"/>
          <w:bCs/>
          <w:sz w:val="24"/>
          <w:szCs w:val="24"/>
        </w:rPr>
        <w:t>СТ РК ISO 10993-7–</w:t>
      </w:r>
      <w:proofErr w:type="gramStart"/>
      <w:r w:rsidRPr="00404841">
        <w:rPr>
          <w:rStyle w:val="FontStyle33"/>
          <w:rFonts w:ascii="Times New Roman" w:hAnsi="Times New Roman"/>
          <w:bCs/>
          <w:sz w:val="24"/>
          <w:szCs w:val="24"/>
        </w:rPr>
        <w:t>2016  Изделия</w:t>
      </w:r>
      <w:proofErr w:type="gramEnd"/>
      <w:r w:rsidRPr="00404841">
        <w:rPr>
          <w:rStyle w:val="FontStyle33"/>
          <w:rFonts w:ascii="Times New Roman" w:hAnsi="Times New Roman"/>
          <w:bCs/>
          <w:sz w:val="24"/>
          <w:szCs w:val="24"/>
        </w:rPr>
        <w:t xml:space="preserve"> медицинские. Оценка биологического действия медицинских изделий – Часть 7: Остаточное содержание </w:t>
      </w:r>
      <w:proofErr w:type="spellStart"/>
      <w:r w:rsidRPr="00404841">
        <w:rPr>
          <w:rStyle w:val="FontStyle33"/>
          <w:rFonts w:ascii="Times New Roman" w:hAnsi="Times New Roman"/>
          <w:bCs/>
          <w:sz w:val="24"/>
          <w:szCs w:val="24"/>
        </w:rPr>
        <w:t>этиленоксида</w:t>
      </w:r>
      <w:proofErr w:type="spellEnd"/>
      <w:r w:rsidRPr="00404841">
        <w:rPr>
          <w:rStyle w:val="FontStyle33"/>
          <w:rFonts w:ascii="Times New Roman" w:hAnsi="Times New Roman"/>
          <w:bCs/>
          <w:sz w:val="24"/>
          <w:szCs w:val="24"/>
        </w:rPr>
        <w:t xml:space="preserve"> после стерилизации</w:t>
      </w:r>
    </w:p>
    <w:p w14:paraId="4A826DC7" w14:textId="77777777" w:rsidR="00935123" w:rsidRDefault="00935123" w:rsidP="005B7B96">
      <w:pPr>
        <w:pStyle w:val="a4"/>
        <w:tabs>
          <w:tab w:val="left" w:pos="851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14:paraId="4406FB30" w14:textId="715A4D32" w:rsidR="00D44AC5" w:rsidRPr="00D44AC5" w:rsidRDefault="00D44AC5" w:rsidP="005B7B96">
      <w:pPr>
        <w:pStyle w:val="a4"/>
        <w:tabs>
          <w:tab w:val="left" w:pos="851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D44AC5">
        <w:rPr>
          <w:rFonts w:ascii="Times New Roman" w:hAnsi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B74201D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</w:t>
      </w:r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ТОО «GREEN CROSS ECO (ГРИН КРОСС ЭКО)», Испытательный центр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BioEtica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ЭкоФарм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Интернейшнл»,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Marai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E7 Group (Марай Е7 Групп), ТОО «ЭКО-ФАРМ» лечебно-профилактические учреждения</w:t>
      </w:r>
      <w:r w:rsidR="00137217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40FC6544" w14:textId="677495B6" w:rsidR="00D44AC5" w:rsidRPr="00F70B56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4788100" w14:textId="77777777" w:rsidR="00404841" w:rsidRPr="00404841" w:rsidRDefault="00137217" w:rsidP="00404841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6261">
        <w:rPr>
          <w:rFonts w:ascii="Times New Roman" w:hAnsi="Times New Roman" w:cs="Times New Roman"/>
          <w:sz w:val="24"/>
          <w:szCs w:val="24"/>
        </w:rPr>
        <w:t xml:space="preserve">Настоящий стандарт подготовлен на основе официального перевода на русский язык </w:t>
      </w:r>
      <w:r>
        <w:rPr>
          <w:rFonts w:ascii="Times New Roman" w:hAnsi="Times New Roman" w:cs="Times New Roman"/>
          <w:sz w:val="24"/>
          <w:szCs w:val="24"/>
        </w:rPr>
        <w:t>международного</w:t>
      </w:r>
      <w:r w:rsidRPr="00A36261">
        <w:rPr>
          <w:rFonts w:ascii="Times New Roman" w:hAnsi="Times New Roman" w:cs="Times New Roman"/>
          <w:sz w:val="24"/>
          <w:szCs w:val="24"/>
        </w:rPr>
        <w:t xml:space="preserve"> стандарта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6"/>
      <w:bookmarkStart w:id="1" w:name="OLE_LINK7"/>
      <w:bookmarkStart w:id="2" w:name="_Hlk48056258"/>
      <w:r w:rsidR="00404841" w:rsidRPr="00404841">
        <w:rPr>
          <w:rFonts w:ascii="Times New Roman" w:hAnsi="Times New Roman" w:cs="Times New Roman"/>
          <w:sz w:val="24"/>
          <w:szCs w:val="24"/>
        </w:rPr>
        <w:t>ISO 23958-1:2022 Traditional Chinese medicine Dermal needles for single use – Part 1: Tapping-type (</w:t>
      </w:r>
      <w:bookmarkEnd w:id="0"/>
      <w:bookmarkEnd w:id="1"/>
      <w:r w:rsidR="00404841" w:rsidRPr="00404841">
        <w:rPr>
          <w:rFonts w:ascii="Times New Roman" w:hAnsi="Times New Roman" w:cs="Times New Roman"/>
          <w:sz w:val="24"/>
          <w:szCs w:val="24"/>
        </w:rPr>
        <w:t>Традиционная китайская медицина. Кожные иглы одноразового использования – Часть 1: Резьбонарезной тип)</w:t>
      </w:r>
      <w:bookmarkEnd w:id="2"/>
    </w:p>
    <w:p w14:paraId="57C317F4" w14:textId="77777777" w:rsidR="00EA1C5F" w:rsidRPr="00C619A4" w:rsidRDefault="00EA1C5F" w:rsidP="00C619A4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19A4">
        <w:rPr>
          <w:rFonts w:ascii="Times New Roman" w:hAnsi="Times New Roman" w:cs="Times New Roman"/>
          <w:sz w:val="24"/>
          <w:szCs w:val="24"/>
        </w:rPr>
        <w:t>Степень соответствия – идентичная (IDT).</w:t>
      </w:r>
    </w:p>
    <w:p w14:paraId="5CBA3C87" w14:textId="77777777" w:rsidR="00137217" w:rsidRPr="00D44AC5" w:rsidRDefault="00137217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275A586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137217" w:rsidRPr="005C744F">
        <w:rPr>
          <w:rFonts w:ascii="Times New Roman" w:hAnsi="Times New Roman" w:cs="Times New Roman"/>
          <w:sz w:val="24"/>
          <w:szCs w:val="24"/>
        </w:rPr>
        <w:t>ТОО</w:t>
      </w:r>
      <w:r w:rsidRPr="005C744F">
        <w:rPr>
          <w:rFonts w:ascii="Times New Roman" w:hAnsi="Times New Roman" w:cs="Times New Roman"/>
          <w:sz w:val="24"/>
          <w:szCs w:val="24"/>
        </w:rPr>
        <w:t xml:space="preserve"> </w:t>
      </w:r>
      <w:r w:rsidR="00137217" w:rsidRPr="005C744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137217" w:rsidRPr="005C744F">
        <w:rPr>
          <w:rFonts w:ascii="Times New Roman" w:hAnsi="Times New Roman" w:cs="Times New Roman"/>
          <w:sz w:val="24"/>
          <w:szCs w:val="24"/>
        </w:rPr>
        <w:t>NavyCo</w:t>
      </w:r>
      <w:proofErr w:type="spellEnd"/>
      <w:r w:rsidR="00137217" w:rsidRPr="005C744F">
        <w:rPr>
          <w:rFonts w:ascii="Times New Roman" w:hAnsi="Times New Roman" w:cs="Times New Roman"/>
          <w:sz w:val="24"/>
          <w:szCs w:val="24"/>
        </w:rPr>
        <w:t>»</w:t>
      </w:r>
    </w:p>
    <w:p w14:paraId="3E10CC34" w14:textId="6394B6AB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 w:rsidRPr="005C744F">
        <w:rPr>
          <w:rFonts w:ascii="Times New Roman" w:hAnsi="Times New Roman" w:cs="Times New Roman"/>
          <w:sz w:val="24"/>
          <w:szCs w:val="24"/>
        </w:rPr>
        <w:t>Астана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r w:rsidR="003616D8" w:rsidRPr="005C744F">
        <w:rPr>
          <w:rFonts w:ascii="Times New Roman" w:hAnsi="Times New Roman" w:cs="Times New Roman"/>
          <w:sz w:val="24"/>
          <w:szCs w:val="24"/>
        </w:rPr>
        <w:t xml:space="preserve">пр. </w:t>
      </w:r>
      <w:proofErr w:type="spellStart"/>
      <w:r w:rsidR="003616D8" w:rsidRPr="005C744F">
        <w:rPr>
          <w:rFonts w:ascii="Times New Roman" w:hAnsi="Times New Roman" w:cs="Times New Roman"/>
          <w:sz w:val="24"/>
          <w:szCs w:val="24"/>
        </w:rPr>
        <w:t>Кабанбай</w:t>
      </w:r>
      <w:proofErr w:type="spellEnd"/>
      <w:r w:rsidR="003616D8" w:rsidRPr="005C744F">
        <w:rPr>
          <w:rFonts w:ascii="Times New Roman" w:hAnsi="Times New Roman" w:cs="Times New Roman"/>
          <w:sz w:val="24"/>
          <w:szCs w:val="24"/>
        </w:rPr>
        <w:t xml:space="preserve"> батыра, 6/6, ВП-3.</w:t>
      </w:r>
    </w:p>
    <w:p w14:paraId="2576B86A" w14:textId="7676D58F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Контактные данные: телефон </w:t>
      </w:r>
      <w:r w:rsidR="005C744F" w:rsidRPr="005C744F">
        <w:rPr>
          <w:rFonts w:ascii="Times New Roman" w:hAnsi="Times New Roman" w:cs="Times New Roman"/>
          <w:sz w:val="24"/>
          <w:szCs w:val="24"/>
        </w:rPr>
        <w:t>+7 707 455 42 28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44F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5C744F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="005C744F" w:rsidRPr="005C744F">
          <w:rPr>
            <w:rFonts w:ascii="Times New Roman" w:hAnsi="Times New Roman" w:cs="Times New Roman"/>
            <w:sz w:val="24"/>
            <w:szCs w:val="24"/>
          </w:rPr>
          <w:t>navyco</w:t>
        </w:r>
      </w:hyperlink>
      <w:r w:rsidR="005C744F" w:rsidRPr="005C744F">
        <w:rPr>
          <w:rFonts w:ascii="Times New Roman" w:hAnsi="Times New Roman" w:cs="Times New Roman"/>
          <w:sz w:val="24"/>
          <w:szCs w:val="24"/>
        </w:rPr>
        <w:t>@bk.ru</w:t>
      </w:r>
    </w:p>
    <w:p w14:paraId="568D85F6" w14:textId="39899DD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 202</w:t>
      </w:r>
      <w:r w:rsidR="00B726C7" w:rsidRPr="005C744F">
        <w:rPr>
          <w:rFonts w:ascii="Times New Roman" w:hAnsi="Times New Roman" w:cs="Times New Roman"/>
          <w:sz w:val="24"/>
          <w:szCs w:val="24"/>
        </w:rPr>
        <w:t>3</w:t>
      </w:r>
      <w:r w:rsidRPr="005C744F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77777777"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2AE372C2" w14:textId="44B094EC" w:rsidR="00D44AC5" w:rsidRPr="00D44AC5" w:rsidRDefault="008777B9" w:rsidP="00CD0EAE">
      <w:pPr>
        <w:ind w:firstLine="567"/>
        <w:contextualSpacing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  <w:r w:rsidRPr="004E6919"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4E6919">
        <w:rPr>
          <w:rFonts w:ascii="Times New Roman" w:hAnsi="Times New Roman" w:cs="Times New Roman"/>
          <w:sz w:val="24"/>
          <w:szCs w:val="24"/>
        </w:rPr>
        <w:t xml:space="preserve"> </w:t>
      </w:r>
      <w:r w:rsidRPr="004E69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ТОО </w:t>
      </w:r>
      <w:r w:rsidRPr="004E6919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proofErr w:type="gramStart"/>
      <w:r w:rsidRPr="004E6919">
        <w:rPr>
          <w:rFonts w:ascii="Times New Roman" w:hAnsi="Times New Roman" w:cs="Times New Roman"/>
          <w:b/>
          <w:sz w:val="24"/>
          <w:szCs w:val="24"/>
          <w:lang w:val="en-US"/>
        </w:rPr>
        <w:t>NavyCo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>»</w:t>
      </w:r>
      <w:r w:rsidRPr="004E691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4E69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proofErr w:type="spellStart"/>
      <w:r w:rsidRPr="004E6919">
        <w:rPr>
          <w:rFonts w:ascii="Times New Roman" w:hAnsi="Times New Roman" w:cs="Times New Roman"/>
          <w:b/>
          <w:sz w:val="24"/>
          <w:szCs w:val="24"/>
        </w:rPr>
        <w:t>Нуртазин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 xml:space="preserve"> А.А.</w:t>
      </w:r>
    </w:p>
    <w:sectPr w:rsidR="00D44AC5" w:rsidRPr="00D44AC5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DAC01" w14:textId="77777777" w:rsidR="005B7B96" w:rsidRDefault="005B7B96" w:rsidP="005B7B96">
      <w:r>
        <w:separator/>
      </w:r>
    </w:p>
  </w:endnote>
  <w:endnote w:type="continuationSeparator" w:id="0">
    <w:p w14:paraId="22EDF444" w14:textId="77777777" w:rsidR="005B7B96" w:rsidRDefault="005B7B96" w:rsidP="005B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19534" w14:textId="77777777" w:rsidR="009E6402" w:rsidRPr="00205DDC" w:rsidRDefault="005B7B96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B18F7" w14:textId="77777777" w:rsidR="009E6402" w:rsidRDefault="009462A3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49C2B" w14:textId="77777777" w:rsidR="005B7B96" w:rsidRDefault="005B7B96" w:rsidP="005B7B96">
      <w:r>
        <w:separator/>
      </w:r>
    </w:p>
  </w:footnote>
  <w:footnote w:type="continuationSeparator" w:id="0">
    <w:p w14:paraId="39A0FE82" w14:textId="77777777" w:rsidR="005B7B96" w:rsidRDefault="005B7B96" w:rsidP="005B7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890B9" w14:textId="77777777" w:rsidR="009E6402" w:rsidRPr="006A4F0D" w:rsidRDefault="005B7B96" w:rsidP="0009446B">
    <w:pPr>
      <w:rPr>
        <w:sz w:val="24"/>
      </w:rPr>
    </w:pPr>
    <w:r w:rsidRPr="006A4F0D">
      <w:rPr>
        <w:b/>
        <w:bCs/>
        <w:sz w:val="24"/>
      </w:rPr>
      <w:t xml:space="preserve">СТ РК </w:t>
    </w:r>
    <w:r w:rsidRPr="006A4F0D">
      <w:rPr>
        <w:b/>
        <w:bCs/>
        <w:sz w:val="24"/>
        <w:lang w:val="en-US"/>
      </w:rPr>
      <w:t>ISO</w:t>
    </w:r>
    <w:r w:rsidRPr="006A4F0D">
      <w:rPr>
        <w:b/>
        <w:bCs/>
        <w:sz w:val="24"/>
      </w:rPr>
      <w:t xml:space="preserve"> 8871-</w:t>
    </w:r>
    <w:r>
      <w:rPr>
        <w:b/>
        <w:bCs/>
        <w:sz w:val="24"/>
      </w:rPr>
      <w:t>3</w:t>
    </w:r>
  </w:p>
  <w:p w14:paraId="3BD4E7B1" w14:textId="77777777" w:rsidR="009E6402" w:rsidRPr="00561030" w:rsidRDefault="005B7B96" w:rsidP="00A37300">
    <w:pPr>
      <w:rPr>
        <w:i/>
        <w:sz w:val="24"/>
      </w:rPr>
    </w:pPr>
    <w:r w:rsidRPr="006A4F0D"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6777B" w14:textId="16F985EF" w:rsidR="009E6402" w:rsidRPr="00235499" w:rsidRDefault="005B7B96" w:rsidP="005B7B96">
    <w:pPr>
      <w:jc w:val="right"/>
      <w:rPr>
        <w:b/>
        <w:bCs/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4972B" w14:textId="77777777" w:rsidR="009E6402" w:rsidRPr="00926D8E" w:rsidRDefault="005B7B96" w:rsidP="009E7833">
    <w:pPr>
      <w:pStyle w:val="ab"/>
      <w:jc w:val="right"/>
      <w:rPr>
        <w:sz w:val="24"/>
      </w:rPr>
    </w:pPr>
    <w:r w:rsidRPr="00926D8E">
      <w:rPr>
        <w:sz w:val="24"/>
      </w:rPr>
      <w:t>проект</w:t>
    </w:r>
  </w:p>
  <w:p w14:paraId="27180A10" w14:textId="77777777" w:rsidR="009E6402" w:rsidRDefault="009462A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01FD0"/>
    <w:multiLevelType w:val="multilevel"/>
    <w:tmpl w:val="2F3A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BA5652"/>
    <w:multiLevelType w:val="hybridMultilevel"/>
    <w:tmpl w:val="250E0CA0"/>
    <w:lvl w:ilvl="0" w:tplc="D3BC5E82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0DD2337"/>
    <w:multiLevelType w:val="hybridMultilevel"/>
    <w:tmpl w:val="5C06CAE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0E0"/>
    <w:rsid w:val="00132982"/>
    <w:rsid w:val="00137217"/>
    <w:rsid w:val="003029B8"/>
    <w:rsid w:val="00310A48"/>
    <w:rsid w:val="00312DCA"/>
    <w:rsid w:val="003616D8"/>
    <w:rsid w:val="003F00A3"/>
    <w:rsid w:val="003F7768"/>
    <w:rsid w:val="00404841"/>
    <w:rsid w:val="0040619E"/>
    <w:rsid w:val="004F2DD9"/>
    <w:rsid w:val="005B7B96"/>
    <w:rsid w:val="005C744F"/>
    <w:rsid w:val="00652532"/>
    <w:rsid w:val="00682E02"/>
    <w:rsid w:val="006B6FAE"/>
    <w:rsid w:val="0072234F"/>
    <w:rsid w:val="007B6BFF"/>
    <w:rsid w:val="007C3373"/>
    <w:rsid w:val="007E615E"/>
    <w:rsid w:val="008777B9"/>
    <w:rsid w:val="009110C3"/>
    <w:rsid w:val="00935123"/>
    <w:rsid w:val="009462A3"/>
    <w:rsid w:val="00A02B98"/>
    <w:rsid w:val="00A21007"/>
    <w:rsid w:val="00A900E0"/>
    <w:rsid w:val="00AF3B8D"/>
    <w:rsid w:val="00B24F26"/>
    <w:rsid w:val="00B426C3"/>
    <w:rsid w:val="00B726C7"/>
    <w:rsid w:val="00C619A4"/>
    <w:rsid w:val="00CD0EAE"/>
    <w:rsid w:val="00D02452"/>
    <w:rsid w:val="00D42394"/>
    <w:rsid w:val="00D44AC5"/>
    <w:rsid w:val="00E610BD"/>
    <w:rsid w:val="00EA1C5F"/>
    <w:rsid w:val="00EB5AC5"/>
    <w:rsid w:val="00F346AB"/>
    <w:rsid w:val="00F4232A"/>
    <w:rsid w:val="00F70B56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docId w15:val="{982A7427-8BB5-4F9E-BDDD-FB3D80D1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character" w:customStyle="1" w:styleId="FontStyle35">
    <w:name w:val="Font Style35"/>
    <w:uiPriority w:val="99"/>
    <w:rsid w:val="00137217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a9">
    <w:name w:val="Основной текст_"/>
    <w:basedOn w:val="a0"/>
    <w:link w:val="2"/>
    <w:rsid w:val="008777B9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9"/>
    <w:rsid w:val="008777B9"/>
    <w:pPr>
      <w:shd w:val="clear" w:color="auto" w:fill="FFFFFF"/>
      <w:autoSpaceDE/>
      <w:autoSpaceDN/>
      <w:adjustRightInd/>
      <w:spacing w:before="180" w:after="180" w:line="220" w:lineRule="exact"/>
      <w:ind w:hanging="1000"/>
    </w:pPr>
    <w:rPr>
      <w:rFonts w:ascii="Arial Unicode MS" w:eastAsia="Arial Unicode MS" w:hAnsi="Arial Unicode MS" w:cs="Arial Unicode MS"/>
      <w:sz w:val="19"/>
      <w:szCs w:val="19"/>
      <w:lang w:eastAsia="en-US"/>
    </w:rPr>
  </w:style>
  <w:style w:type="paragraph" w:styleId="aa">
    <w:name w:val="Normal (Web)"/>
    <w:basedOn w:val="a"/>
    <w:uiPriority w:val="99"/>
    <w:semiHidden/>
    <w:unhideWhenUsed/>
    <w:rsid w:val="008777B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20">
    <w:name w:val="Обычный2"/>
    <w:rsid w:val="00EA1C5F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rsid w:val="005B7B96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5B7B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33">
    <w:name w:val="Font Style33"/>
    <w:uiPriority w:val="99"/>
    <w:rsid w:val="005B7B96"/>
    <w:rPr>
      <w:rFonts w:ascii="Book Antiqua" w:hAnsi="Book Antiqua" w:cs="Book Antiqua"/>
      <w:color w:val="000000"/>
      <w:sz w:val="16"/>
      <w:szCs w:val="16"/>
    </w:rPr>
  </w:style>
  <w:style w:type="paragraph" w:styleId="ad">
    <w:name w:val="footnote text"/>
    <w:basedOn w:val="a"/>
    <w:link w:val="ae"/>
    <w:uiPriority w:val="99"/>
    <w:semiHidden/>
    <w:unhideWhenUsed/>
    <w:rsid w:val="005B7B96"/>
  </w:style>
  <w:style w:type="character" w:customStyle="1" w:styleId="ae">
    <w:name w:val="Текст сноски Знак"/>
    <w:basedOn w:val="a0"/>
    <w:link w:val="ad"/>
    <w:uiPriority w:val="99"/>
    <w:semiHidden/>
    <w:rsid w:val="005B7B96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5B7B96"/>
    <w:rPr>
      <w:vertAlign w:val="superscript"/>
    </w:rPr>
  </w:style>
  <w:style w:type="paragraph" w:styleId="af0">
    <w:name w:val="footer"/>
    <w:basedOn w:val="a"/>
    <w:link w:val="af1"/>
    <w:uiPriority w:val="99"/>
    <w:semiHidden/>
    <w:unhideWhenUsed/>
    <w:rsid w:val="005B7B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B7B9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gt-block">
    <w:name w:val="gt-block"/>
    <w:basedOn w:val="a"/>
    <w:rsid w:val="0065253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f2">
    <w:name w:val="Strong"/>
    <w:basedOn w:val="a0"/>
    <w:uiPriority w:val="22"/>
    <w:qFormat/>
    <w:rsid w:val="006525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k91kbs@mai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E1E4E-8EC0-41DE-8705-B242DF41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KBS-6</cp:lastModifiedBy>
  <cp:revision>12</cp:revision>
  <dcterms:created xsi:type="dcterms:W3CDTF">2022-08-31T09:51:00Z</dcterms:created>
  <dcterms:modified xsi:type="dcterms:W3CDTF">2023-09-13T10:56:00Z</dcterms:modified>
</cp:coreProperties>
</file>